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6B03" w14:textId="5ABAC71C" w:rsidR="00245CD7" w:rsidRDefault="008B5568">
      <w:r>
        <w:t xml:space="preserve">Instructions on documenting </w:t>
      </w:r>
      <w:r w:rsidRPr="008B5568">
        <w:rPr>
          <w:highlight w:val="yellow"/>
        </w:rPr>
        <w:t>Child</w:t>
      </w:r>
      <w:r>
        <w:rPr>
          <w:highlight w:val="yellow"/>
        </w:rPr>
        <w:t xml:space="preserve"> Adolescent</w:t>
      </w:r>
      <w:r w:rsidRPr="008B5568">
        <w:rPr>
          <w:highlight w:val="yellow"/>
        </w:rPr>
        <w:t xml:space="preserve"> Trauma Screen</w:t>
      </w:r>
      <w:r>
        <w:t xml:space="preserve"> (CATS)</w:t>
      </w:r>
      <w:r w:rsidR="005C0EC9">
        <w:t xml:space="preserve"> in the CDC</w:t>
      </w:r>
      <w:r>
        <w:t>:</w:t>
      </w:r>
    </w:p>
    <w:p w14:paraId="507C4BC8" w14:textId="16F37277" w:rsidR="00655B52" w:rsidRPr="00655B52" w:rsidRDefault="00655B52">
      <w:r>
        <w:rPr>
          <w:i/>
          <w:iCs/>
        </w:rPr>
        <w:t>For ages 3-6 this is for the caregiver report; for ages 7+ enter the child’s report.</w:t>
      </w:r>
    </w:p>
    <w:p w14:paraId="3A3CC4D4" w14:textId="4F6FF790" w:rsidR="008B5568" w:rsidRDefault="008B5568" w:rsidP="008B5568">
      <w:pPr>
        <w:pStyle w:val="ListParagraph"/>
        <w:numPr>
          <w:ilvl w:val="0"/>
          <w:numId w:val="1"/>
        </w:numPr>
      </w:pPr>
      <w:r>
        <w:t>Complete front page of screen (Exposure)</w:t>
      </w:r>
    </w:p>
    <w:p w14:paraId="357A52D3" w14:textId="77777777" w:rsidR="00655B52" w:rsidRDefault="008B5568" w:rsidP="008B5568">
      <w:pPr>
        <w:pStyle w:val="ListParagraph"/>
        <w:numPr>
          <w:ilvl w:val="0"/>
          <w:numId w:val="1"/>
        </w:numPr>
      </w:pPr>
      <w:r>
        <w:t>Enter outcome for trauma exposure:</w:t>
      </w:r>
    </w:p>
    <w:p w14:paraId="65C3BFCF" w14:textId="77777777" w:rsidR="00655B52" w:rsidRDefault="008B5568" w:rsidP="00655B52">
      <w:pPr>
        <w:pStyle w:val="ListParagraph"/>
        <w:numPr>
          <w:ilvl w:val="1"/>
          <w:numId w:val="1"/>
        </w:numPr>
      </w:pPr>
      <w:r>
        <w:t>1=yes</w:t>
      </w:r>
      <w:r w:rsidR="00655B52">
        <w:t>, consumer marked YES to at least one trauma exposure</w:t>
      </w:r>
    </w:p>
    <w:p w14:paraId="5BC0AB88" w14:textId="77777777" w:rsidR="00655B52" w:rsidRDefault="008B5568" w:rsidP="00655B52">
      <w:pPr>
        <w:pStyle w:val="ListParagraph"/>
        <w:numPr>
          <w:ilvl w:val="1"/>
          <w:numId w:val="1"/>
        </w:numPr>
      </w:pPr>
      <w:r>
        <w:t>2=no,</w:t>
      </w:r>
      <w:r w:rsidR="00655B52">
        <w:t xml:space="preserve"> consumer reports NO trauma exposure to any item</w:t>
      </w:r>
    </w:p>
    <w:p w14:paraId="06C37460" w14:textId="0518AB30" w:rsidR="008B5568" w:rsidRDefault="008B5568" w:rsidP="00655B52">
      <w:pPr>
        <w:pStyle w:val="ListParagraph"/>
        <w:numPr>
          <w:ilvl w:val="1"/>
          <w:numId w:val="1"/>
        </w:numPr>
      </w:pPr>
      <w:r>
        <w:t>3=NA</w:t>
      </w:r>
      <w:r w:rsidR="00655B52">
        <w:t>, the mandatory trauma screen was not completed</w:t>
      </w:r>
    </w:p>
    <w:p w14:paraId="50358F67" w14:textId="24FB2D47" w:rsidR="008B5568" w:rsidRDefault="008B5568" w:rsidP="008B5568">
      <w:pPr>
        <w:pStyle w:val="ListParagraph"/>
        <w:numPr>
          <w:ilvl w:val="0"/>
          <w:numId w:val="1"/>
        </w:numPr>
      </w:pPr>
      <w:r>
        <w:t>If consumer is POSITIVE for exposure, complete SYMPTOM portion of CATS (second page)</w:t>
      </w:r>
    </w:p>
    <w:p w14:paraId="5304C4E0" w14:textId="3C378837" w:rsidR="008B5568" w:rsidRDefault="008B5568" w:rsidP="008B5568">
      <w:pPr>
        <w:pStyle w:val="ListParagraph"/>
        <w:numPr>
          <w:ilvl w:val="1"/>
          <w:numId w:val="1"/>
        </w:numPr>
      </w:pPr>
      <w:r>
        <w:t>Enter score in trauma score box</w:t>
      </w:r>
    </w:p>
    <w:p w14:paraId="39716B37" w14:textId="503952F4" w:rsidR="008B5568" w:rsidRDefault="008B5568" w:rsidP="008B5568">
      <w:pPr>
        <w:pStyle w:val="ListParagraph"/>
        <w:numPr>
          <w:ilvl w:val="0"/>
          <w:numId w:val="1"/>
        </w:numPr>
      </w:pPr>
      <w:r>
        <w:t xml:space="preserve">If consumer is NEGATIVE for exposure, leave trauma score box </w:t>
      </w:r>
      <w:r w:rsidRPr="00655B52">
        <w:rPr>
          <w:b/>
          <w:bCs/>
        </w:rPr>
        <w:t>blank</w:t>
      </w:r>
      <w:r>
        <w:t>.</w:t>
      </w:r>
      <w:r w:rsidR="00655B52">
        <w:rPr>
          <w:b/>
          <w:bCs/>
        </w:rPr>
        <w:t xml:space="preserve"> </w:t>
      </w:r>
      <w:r w:rsidR="00655B52">
        <w:t xml:space="preserve">Do not put a 0 or -. </w:t>
      </w:r>
    </w:p>
    <w:sectPr w:rsidR="008B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016CE"/>
    <w:multiLevelType w:val="hybridMultilevel"/>
    <w:tmpl w:val="4F88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68"/>
    <w:rsid w:val="005C0EC9"/>
    <w:rsid w:val="00655B52"/>
    <w:rsid w:val="008B5568"/>
    <w:rsid w:val="009E4933"/>
    <w:rsid w:val="00C200AD"/>
    <w:rsid w:val="00C50DF5"/>
    <w:rsid w:val="00F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3004"/>
  <w15:chartTrackingRefBased/>
  <w15:docId w15:val="{891A8FD7-0BF0-4593-9F0C-0D8030E8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2021-04-29T15:29:00Z</dcterms:created>
  <dcterms:modified xsi:type="dcterms:W3CDTF">2021-04-29T19:01:00Z</dcterms:modified>
</cp:coreProperties>
</file>